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A3" w:rsidRPr="007A13A3" w:rsidRDefault="007A13A3" w:rsidP="007A13A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67381336"/>
      <w:r w:rsidRPr="007A13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D068F5" wp14:editId="555744B0">
            <wp:extent cx="638175" cy="7334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3A3" w:rsidRPr="007A13A3" w:rsidRDefault="007A13A3" w:rsidP="007A13A3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3A3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7A13A3" w:rsidRPr="007A13A3" w:rsidRDefault="007A13A3" w:rsidP="007A13A3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13A3">
        <w:rPr>
          <w:rFonts w:ascii="Times New Roman" w:hAnsi="Times New Roman" w:cs="Times New Roman"/>
          <w:sz w:val="24"/>
          <w:szCs w:val="24"/>
        </w:rPr>
        <w:t>“</w:t>
      </w:r>
      <w:r w:rsidRPr="007A13A3">
        <w:rPr>
          <w:rFonts w:ascii="Times New Roman" w:hAnsi="Times New Roman" w:cs="Times New Roman"/>
          <w:b/>
          <w:sz w:val="24"/>
          <w:szCs w:val="24"/>
        </w:rPr>
        <w:t>НОВОДЕВЯТКИНСКОЕ СЕЛЬСКОЕ ПОСЕЛЕНИЕ”</w:t>
      </w:r>
    </w:p>
    <w:p w:rsidR="007A13A3" w:rsidRPr="007A13A3" w:rsidRDefault="007A13A3" w:rsidP="007A13A3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3A3">
        <w:rPr>
          <w:rFonts w:ascii="Times New Roman" w:hAnsi="Times New Roman" w:cs="Times New Roman"/>
          <w:sz w:val="24"/>
          <w:szCs w:val="24"/>
        </w:rPr>
        <w:t>ВСЕВОЛОЖСКОГО МУНИЦИПАЛЬНОГО РАЙОНА</w:t>
      </w:r>
    </w:p>
    <w:p w:rsidR="007A13A3" w:rsidRDefault="007A13A3" w:rsidP="007A13A3">
      <w:pPr>
        <w:pBdr>
          <w:bottom w:val="single" w:sz="12" w:space="1" w:color="auto"/>
        </w:pBd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13A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7A13A3" w:rsidRPr="007A13A3" w:rsidRDefault="007A13A3" w:rsidP="007A13A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A13A3">
        <w:rPr>
          <w:rFonts w:ascii="Times New Roman" w:hAnsi="Times New Roman" w:cs="Times New Roman"/>
          <w:sz w:val="20"/>
          <w:szCs w:val="20"/>
        </w:rPr>
        <w:t xml:space="preserve">            188673, Ленинградская область, Всеволожский район, дер. Новое </w:t>
      </w:r>
      <w:proofErr w:type="spellStart"/>
      <w:r w:rsidRPr="007A13A3">
        <w:rPr>
          <w:rFonts w:ascii="Times New Roman" w:hAnsi="Times New Roman" w:cs="Times New Roman"/>
          <w:sz w:val="20"/>
          <w:szCs w:val="20"/>
        </w:rPr>
        <w:t>Девяткино</w:t>
      </w:r>
      <w:proofErr w:type="spellEnd"/>
      <w:r w:rsidRPr="007A13A3">
        <w:rPr>
          <w:rFonts w:ascii="Times New Roman" w:hAnsi="Times New Roman" w:cs="Times New Roman"/>
          <w:sz w:val="20"/>
          <w:szCs w:val="20"/>
        </w:rPr>
        <w:t>, ул. Школьная, дом 2, пом. 16-Н</w:t>
      </w:r>
    </w:p>
    <w:p w:rsidR="007A13A3" w:rsidRPr="007A13A3" w:rsidRDefault="007A13A3" w:rsidP="007A1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A3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7A13A3" w:rsidRPr="007A13A3" w:rsidRDefault="007A13A3" w:rsidP="007A1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A3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7A13A3" w:rsidRPr="007A13A3" w:rsidRDefault="007A13A3" w:rsidP="007A13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3A3" w:rsidRPr="007A13A3" w:rsidRDefault="007A13A3" w:rsidP="007A13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A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A13A3" w:rsidRPr="007A13A3" w:rsidRDefault="007A13A3" w:rsidP="007A1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3A3">
        <w:rPr>
          <w:rFonts w:ascii="Times New Roman" w:hAnsi="Times New Roman" w:cs="Times New Roman"/>
          <w:sz w:val="24"/>
          <w:szCs w:val="24"/>
        </w:rPr>
        <w:t>«11» сентября 2024г.</w:t>
      </w:r>
      <w:r w:rsidRPr="007A13A3">
        <w:rPr>
          <w:rFonts w:ascii="Times New Roman" w:hAnsi="Times New Roman" w:cs="Times New Roman"/>
          <w:sz w:val="24"/>
          <w:szCs w:val="24"/>
        </w:rPr>
        <w:tab/>
      </w:r>
      <w:r w:rsidRPr="007A13A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7A13A3">
        <w:rPr>
          <w:rFonts w:ascii="Times New Roman" w:hAnsi="Times New Roman" w:cs="Times New Roman"/>
          <w:sz w:val="24"/>
          <w:szCs w:val="24"/>
        </w:rPr>
        <w:tab/>
      </w:r>
      <w:r w:rsidRPr="007A13A3">
        <w:rPr>
          <w:rFonts w:ascii="Times New Roman" w:hAnsi="Times New Roman" w:cs="Times New Roman"/>
          <w:sz w:val="24"/>
          <w:szCs w:val="24"/>
        </w:rPr>
        <w:tab/>
      </w:r>
      <w:r w:rsidRPr="007A13A3">
        <w:rPr>
          <w:rFonts w:ascii="Times New Roman" w:hAnsi="Times New Roman" w:cs="Times New Roman"/>
          <w:sz w:val="24"/>
          <w:szCs w:val="24"/>
        </w:rPr>
        <w:tab/>
      </w:r>
      <w:r w:rsidRPr="007A13A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349E4">
        <w:rPr>
          <w:rFonts w:ascii="Times New Roman" w:hAnsi="Times New Roman" w:cs="Times New Roman"/>
          <w:sz w:val="24"/>
          <w:szCs w:val="24"/>
        </w:rPr>
        <w:t>№  55</w:t>
      </w:r>
      <w:r w:rsidRPr="007A13A3">
        <w:rPr>
          <w:rFonts w:ascii="Times New Roman" w:hAnsi="Times New Roman" w:cs="Times New Roman"/>
          <w:sz w:val="24"/>
          <w:szCs w:val="24"/>
        </w:rPr>
        <w:t xml:space="preserve">/01-02   </w:t>
      </w:r>
    </w:p>
    <w:p w:rsidR="007A13A3" w:rsidRPr="007A13A3" w:rsidRDefault="007A13A3" w:rsidP="007A13A3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A13A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д. Новое </w:t>
      </w:r>
      <w:proofErr w:type="spellStart"/>
      <w:r w:rsidRPr="007A13A3">
        <w:rPr>
          <w:rFonts w:ascii="Times New Roman" w:hAnsi="Times New Roman" w:cs="Times New Roman"/>
          <w:b/>
          <w:sz w:val="24"/>
          <w:szCs w:val="24"/>
          <w:vertAlign w:val="superscript"/>
        </w:rPr>
        <w:t>Девяткино</w:t>
      </w:r>
      <w:proofErr w:type="spellEnd"/>
    </w:p>
    <w:p w:rsidR="004200D8" w:rsidRPr="005D7B31" w:rsidRDefault="004200D8" w:rsidP="004200D8">
      <w:pPr>
        <w:spacing w:after="0"/>
        <w:rPr>
          <w:rFonts w:ascii="Times New Roman" w:hAnsi="Times New Roman"/>
          <w:sz w:val="24"/>
          <w:szCs w:val="24"/>
        </w:rPr>
      </w:pPr>
    </w:p>
    <w:bookmarkEnd w:id="0"/>
    <w:p w:rsidR="0018696B" w:rsidRPr="007A13A3" w:rsidRDefault="00883880" w:rsidP="007A13A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7A13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размера </w:t>
      </w:r>
      <w:r w:rsidRPr="007A13A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платы</w:t>
      </w:r>
      <w:r w:rsidRPr="007A13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18696B" w:rsidRPr="007A13A3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18696B" w:rsidRPr="007A13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наем жилого помещения,</w:t>
      </w:r>
    </w:p>
    <w:p w:rsidR="0018696B" w:rsidRPr="007A13A3" w:rsidRDefault="0018696B" w:rsidP="007A13A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A13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предоставляемого по договору коммерческого найма</w:t>
      </w:r>
    </w:p>
    <w:p w:rsidR="0018696B" w:rsidRPr="007A13A3" w:rsidRDefault="0018696B" w:rsidP="007A13A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A13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жилого помещения муниципального жилищного</w:t>
      </w:r>
    </w:p>
    <w:p w:rsidR="00F349E4" w:rsidRDefault="0018696B" w:rsidP="007A13A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A13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</w:t>
      </w:r>
      <w:r w:rsidR="00F349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нда коммерческого использования</w:t>
      </w:r>
    </w:p>
    <w:p w:rsidR="004200D8" w:rsidRDefault="00153150" w:rsidP="007A13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муниципального образования</w:t>
      </w:r>
      <w:r w:rsidR="0018696B" w:rsidRPr="007A13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«Новодевяткинское сельское поселение»</w:t>
      </w:r>
    </w:p>
    <w:p w:rsidR="00153150" w:rsidRPr="007A13A3" w:rsidRDefault="00153150" w:rsidP="007A13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Всеволожского муниципального района Ленинградской области</w:t>
      </w:r>
    </w:p>
    <w:p w:rsidR="0018696B" w:rsidRPr="007A13A3" w:rsidRDefault="0018696B" w:rsidP="00186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200D8" w:rsidRPr="007A13A3" w:rsidRDefault="00176CF6" w:rsidP="0015315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bookmarkStart w:id="1" w:name="_GoBack"/>
      <w:bookmarkEnd w:id="1"/>
      <w:r w:rsidR="004200D8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Гражданским кодексом Российской Федерации, Жилищным кодексом Российской Федерации, </w:t>
      </w:r>
      <w:r w:rsidR="004200D8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МО «Новодевяткинское сельское поселение», совет депутатов принял</w:t>
      </w:r>
    </w:p>
    <w:p w:rsidR="004200D8" w:rsidRPr="007A13A3" w:rsidRDefault="004200D8" w:rsidP="0015315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4200D8" w:rsidRPr="007A13A3" w:rsidRDefault="004200D8" w:rsidP="001531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B" w:rsidRPr="007A13A3" w:rsidRDefault="00C24C54" w:rsidP="001531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0D8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EE4A69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расчета платы</w:t>
      </w:r>
      <w:r w:rsidR="004200D8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96B" w:rsidRPr="007A13A3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18696B" w:rsidRPr="007A13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наем жилого помещения, предоставляемого по договору коммерческого найма жилого помещения муниципального жилищного фонда коммерческого использования </w:t>
      </w:r>
      <w:r w:rsidR="00153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муниципального образования</w:t>
      </w:r>
      <w:r w:rsidR="0018696B" w:rsidRPr="007A13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«Новодевяткинское сельское поселение»</w:t>
      </w:r>
      <w:r w:rsidR="00153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Всеволожского муниципального района Ленинградской области</w:t>
      </w:r>
      <w:r w:rsidR="0018696B" w:rsidRPr="007A13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200D8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="004200D8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="00EE4A69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4200D8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" w:name="_Hlk67381673"/>
      <w:bookmarkStart w:id="3" w:name="_Hlk68874783"/>
    </w:p>
    <w:p w:rsidR="00EE4A69" w:rsidRPr="007A13A3" w:rsidRDefault="00C24C54" w:rsidP="001531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A69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2.Установить базовую ставку платы </w:t>
      </w:r>
      <w:r w:rsidR="0018696B" w:rsidRPr="007A13A3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18696B" w:rsidRPr="007A13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наем жилого помещения, предоставляемого по договору коммерческого найма жилого помещения муниципального жилищного фонда коммерческого использования </w:t>
      </w:r>
      <w:r w:rsidR="00153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муниципального образования</w:t>
      </w:r>
      <w:r w:rsidR="0018696B" w:rsidRPr="007A13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«Новодевяткинское сельское поселение»</w:t>
      </w:r>
      <w:r w:rsidR="00153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Всеволожского муниципального района Ленинградской области</w:t>
      </w:r>
      <w:r w:rsidR="00EE4A69" w:rsidRPr="007A13A3">
        <w:rPr>
          <w:rFonts w:ascii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9223A0" w:rsidRPr="007A13A3">
        <w:rPr>
          <w:rFonts w:ascii="Times New Roman" w:hAnsi="Times New Roman" w:cs="Times New Roman"/>
          <w:sz w:val="24"/>
          <w:szCs w:val="24"/>
          <w:lang w:eastAsia="ru-RU"/>
        </w:rPr>
        <w:t>109</w:t>
      </w:r>
      <w:r w:rsidR="00EE4A69" w:rsidRPr="007A13A3">
        <w:rPr>
          <w:rFonts w:ascii="Times New Roman" w:hAnsi="Times New Roman" w:cs="Times New Roman"/>
          <w:sz w:val="24"/>
          <w:szCs w:val="24"/>
          <w:lang w:eastAsia="ru-RU"/>
        </w:rPr>
        <w:t xml:space="preserve"> руб. 00 коп. за 1 </w:t>
      </w:r>
      <w:proofErr w:type="spellStart"/>
      <w:r w:rsidR="00EE4A69" w:rsidRPr="007A13A3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EE4A69" w:rsidRPr="007A13A3">
        <w:rPr>
          <w:rFonts w:ascii="Times New Roman" w:hAnsi="Times New Roman" w:cs="Times New Roman"/>
          <w:sz w:val="24"/>
          <w:szCs w:val="24"/>
          <w:lang w:eastAsia="ru-RU"/>
        </w:rPr>
        <w:t>. общей площади жилого помещения в месяц</w:t>
      </w:r>
      <w:r w:rsidR="00883880" w:rsidRPr="007A13A3">
        <w:rPr>
          <w:rFonts w:ascii="Times New Roman" w:hAnsi="Times New Roman" w:cs="Times New Roman"/>
          <w:sz w:val="24"/>
          <w:szCs w:val="24"/>
          <w:lang w:eastAsia="ru-RU"/>
        </w:rPr>
        <w:t xml:space="preserve"> на 2024 год</w:t>
      </w:r>
      <w:r w:rsidR="00EE4A69" w:rsidRPr="007A13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24C54" w:rsidRPr="007A13A3" w:rsidRDefault="00C24C54" w:rsidP="001531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96B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E4A69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печатном средстве массовой информации органов местного самоуправления МО «Новодевяткинское сельское поселение» «Вестник «Новое </w:t>
      </w:r>
      <w:proofErr w:type="spellStart"/>
      <w:r w:rsidR="00EE4A69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Девяткино</w:t>
      </w:r>
      <w:proofErr w:type="spellEnd"/>
      <w:r w:rsidR="00EE4A69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</w:t>
      </w:r>
      <w:r w:rsidR="00F34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«Новодевяткинское сельское поселение» в информационно-телекоммуникационной сети Интернет.</w:t>
      </w:r>
    </w:p>
    <w:p w:rsidR="00153150" w:rsidRDefault="00C24C54" w:rsidP="001531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150" w:rsidRDefault="00153150" w:rsidP="001531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150" w:rsidRDefault="00153150" w:rsidP="001531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C54" w:rsidRPr="007A13A3" w:rsidRDefault="00153150" w:rsidP="001531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96B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4.Настоящее решение вступает в силу с </w:t>
      </w:r>
      <w:r w:rsidR="00F34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18696B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4200D8" w:rsidRPr="007A13A3" w:rsidRDefault="00C24C54" w:rsidP="001531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8696B" w:rsidRPr="007A13A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200D8" w:rsidRPr="007A13A3">
        <w:rPr>
          <w:rFonts w:ascii="Times New Roman" w:hAnsi="Times New Roman"/>
          <w:sz w:val="24"/>
          <w:szCs w:val="24"/>
        </w:rPr>
        <w:t>Контроль за исполнением настоящего решения </w:t>
      </w:r>
      <w:proofErr w:type="gramStart"/>
      <w:r w:rsidR="004200D8" w:rsidRPr="007A13A3">
        <w:rPr>
          <w:rFonts w:ascii="Times New Roman" w:hAnsi="Times New Roman"/>
          <w:sz w:val="24"/>
          <w:szCs w:val="24"/>
        </w:rPr>
        <w:t>возложить </w:t>
      </w:r>
      <w:r w:rsidRPr="007A13A3">
        <w:rPr>
          <w:rFonts w:ascii="Times New Roman" w:hAnsi="Times New Roman"/>
          <w:sz w:val="24"/>
          <w:szCs w:val="24"/>
        </w:rPr>
        <w:t xml:space="preserve"> </w:t>
      </w:r>
      <w:r w:rsidR="004200D8" w:rsidRPr="007A13A3">
        <w:rPr>
          <w:rFonts w:ascii="Times New Roman" w:hAnsi="Times New Roman"/>
          <w:sz w:val="24"/>
          <w:szCs w:val="24"/>
        </w:rPr>
        <w:t>на</w:t>
      </w:r>
      <w:proofErr w:type="gramEnd"/>
      <w:r w:rsidR="004200D8" w:rsidRPr="007A13A3">
        <w:rPr>
          <w:rFonts w:ascii="Times New Roman" w:hAnsi="Times New Roman"/>
          <w:sz w:val="24"/>
          <w:szCs w:val="24"/>
        </w:rPr>
        <w:t> </w:t>
      </w:r>
      <w:r w:rsidRPr="007A13A3">
        <w:rPr>
          <w:rFonts w:ascii="Times New Roman" w:hAnsi="Times New Roman"/>
          <w:sz w:val="24"/>
          <w:szCs w:val="24"/>
        </w:rPr>
        <w:t xml:space="preserve"> </w:t>
      </w:r>
      <w:r w:rsidR="004200D8" w:rsidRPr="007A13A3">
        <w:rPr>
          <w:rFonts w:ascii="Times New Roman" w:hAnsi="Times New Roman"/>
          <w:sz w:val="24"/>
          <w:szCs w:val="24"/>
        </w:rPr>
        <w:t xml:space="preserve">постоянную </w:t>
      </w:r>
      <w:r w:rsidR="0018696B" w:rsidRPr="007A13A3">
        <w:rPr>
          <w:rFonts w:ascii="Times New Roman" w:hAnsi="Times New Roman"/>
          <w:sz w:val="24"/>
          <w:szCs w:val="24"/>
        </w:rPr>
        <w:t>к</w:t>
      </w:r>
      <w:r w:rsidR="004200D8" w:rsidRPr="007A13A3">
        <w:rPr>
          <w:rFonts w:ascii="Times New Roman" w:hAnsi="Times New Roman"/>
          <w:sz w:val="24"/>
          <w:szCs w:val="24"/>
        </w:rPr>
        <w:t>омиссию  совета  депутатов  по   имущественным   вопросам  и   правовому регулированию.</w:t>
      </w:r>
    </w:p>
    <w:p w:rsidR="004200D8" w:rsidRPr="007A13A3" w:rsidRDefault="004200D8" w:rsidP="00153150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200D8" w:rsidRDefault="004200D8" w:rsidP="00420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150" w:rsidRDefault="00153150" w:rsidP="00420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150" w:rsidRPr="007A13A3" w:rsidRDefault="00153150" w:rsidP="00420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C54" w:rsidRPr="007A13A3" w:rsidRDefault="00C24C54" w:rsidP="00420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0D8" w:rsidRPr="007A13A3" w:rsidRDefault="004200D8" w:rsidP="007A13A3">
      <w:pPr>
        <w:pStyle w:val="a7"/>
        <w:tabs>
          <w:tab w:val="left" w:pos="2281"/>
        </w:tabs>
        <w:ind w:right="102" w:firstLine="0"/>
        <w:contextualSpacing/>
        <w:rPr>
          <w:rFonts w:ascii="Times New Roman" w:hAnsi="Times New Roman"/>
        </w:rPr>
      </w:pPr>
      <w:r w:rsidRPr="007A13A3">
        <w:rPr>
          <w:rFonts w:ascii="Times New Roman" w:hAnsi="Times New Roman"/>
        </w:rPr>
        <w:t>Г</w:t>
      </w:r>
      <w:r w:rsidR="00EE4A69" w:rsidRPr="007A13A3">
        <w:rPr>
          <w:rFonts w:ascii="Times New Roman" w:hAnsi="Times New Roman"/>
        </w:rPr>
        <w:t>лава муниципального образования</w:t>
      </w:r>
      <w:r w:rsidRPr="007A13A3">
        <w:rPr>
          <w:rFonts w:ascii="Times New Roman" w:hAnsi="Times New Roman"/>
        </w:rPr>
        <w:t xml:space="preserve">                                    </w:t>
      </w:r>
      <w:r w:rsidR="00C24C54" w:rsidRPr="007A13A3">
        <w:rPr>
          <w:rFonts w:ascii="Times New Roman" w:hAnsi="Times New Roman"/>
        </w:rPr>
        <w:t xml:space="preserve">   </w:t>
      </w:r>
      <w:r w:rsidRPr="007A13A3">
        <w:rPr>
          <w:rFonts w:ascii="Times New Roman" w:hAnsi="Times New Roman"/>
        </w:rPr>
        <w:t xml:space="preserve">       </w:t>
      </w:r>
      <w:r w:rsidR="007A13A3">
        <w:rPr>
          <w:rFonts w:ascii="Times New Roman" w:hAnsi="Times New Roman"/>
        </w:rPr>
        <w:t xml:space="preserve">                                   </w:t>
      </w:r>
      <w:r w:rsidRPr="007A13A3">
        <w:rPr>
          <w:rFonts w:ascii="Times New Roman" w:hAnsi="Times New Roman"/>
        </w:rPr>
        <w:t xml:space="preserve">  Д.А. Майоров </w:t>
      </w:r>
    </w:p>
    <w:bookmarkEnd w:id="2"/>
    <w:bookmarkEnd w:id="3"/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150" w:rsidRDefault="00153150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C54" w:rsidRPr="00153150" w:rsidRDefault="004200D8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4200D8" w:rsidRPr="00153150" w:rsidRDefault="004200D8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</w:t>
      </w:r>
      <w:r w:rsidR="00C24C54" w:rsidRPr="00153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</w:t>
      </w:r>
    </w:p>
    <w:p w:rsidR="00C24C54" w:rsidRPr="00153150" w:rsidRDefault="00F349E4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11.09.2024г. </w:t>
      </w:r>
      <w:r w:rsidR="00C24C54" w:rsidRPr="00153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55/01-02</w:t>
      </w:r>
    </w:p>
    <w:p w:rsidR="002F053F" w:rsidRPr="00153150" w:rsidRDefault="002F053F" w:rsidP="004200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6B" w:rsidRPr="00153150" w:rsidRDefault="0018696B" w:rsidP="00C24C5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</w:p>
    <w:p w:rsidR="00A63F14" w:rsidRPr="00153150" w:rsidRDefault="0018696B" w:rsidP="00C24C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3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расчета платы </w:t>
      </w:r>
      <w:r w:rsidRPr="00153150">
        <w:rPr>
          <w:rFonts w:ascii="Times New Roman" w:hAnsi="Times New Roman" w:cs="Times New Roman"/>
          <w:b/>
          <w:sz w:val="24"/>
          <w:szCs w:val="24"/>
          <w:lang w:eastAsia="ru-RU"/>
        </w:rPr>
        <w:t>за</w:t>
      </w:r>
      <w:r w:rsidRPr="001531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наем жилого помещения, предоставляемого по договору коммерческого найма жилого помещения муниципального жилищного фонда коммерческого использования </w:t>
      </w:r>
      <w:r w:rsidR="00153150" w:rsidRPr="001531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Pr="001531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«Новодевяткинское сельское поселение» </w:t>
      </w:r>
      <w:r w:rsidRPr="001531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3150" w:rsidRPr="00153150" w:rsidRDefault="00153150" w:rsidP="00C24C5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53150">
        <w:rPr>
          <w:rFonts w:ascii="Times New Roman" w:hAnsi="Times New Roman" w:cs="Times New Roman"/>
          <w:b/>
          <w:sz w:val="24"/>
          <w:szCs w:val="24"/>
          <w:lang w:eastAsia="ru-RU"/>
        </w:rPr>
        <w:t>Всеволожского муниципального района Ленинградской области</w:t>
      </w:r>
    </w:p>
    <w:p w:rsidR="0018696B" w:rsidRPr="00153150" w:rsidRDefault="0018696B" w:rsidP="00C24C5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BE6772" w:rsidRPr="00153150" w:rsidRDefault="00BE6772" w:rsidP="00C24C54">
      <w:pPr>
        <w:pStyle w:val="ConsPlusNormal"/>
        <w:adjustRightInd w:val="0"/>
        <w:spacing w:line="276" w:lineRule="auto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>Настоящая методика разработана с целью создания методической базы по р</w:t>
      </w:r>
      <w:r w:rsidR="00301737" w:rsidRPr="00153150">
        <w:rPr>
          <w:rFonts w:ascii="Times New Roman" w:hAnsi="Times New Roman" w:cs="Times New Roman"/>
          <w:sz w:val="24"/>
          <w:szCs w:val="24"/>
        </w:rPr>
        <w:t>асчету платы за коммерческий най</w:t>
      </w:r>
      <w:r w:rsidRPr="00153150">
        <w:rPr>
          <w:rFonts w:ascii="Times New Roman" w:hAnsi="Times New Roman" w:cs="Times New Roman"/>
          <w:sz w:val="24"/>
          <w:szCs w:val="24"/>
        </w:rPr>
        <w:t>м.</w:t>
      </w:r>
    </w:p>
    <w:p w:rsidR="0018696B" w:rsidRPr="00153150" w:rsidRDefault="00BE6772" w:rsidP="00C24C54">
      <w:pPr>
        <w:pStyle w:val="ConsPlusNormal"/>
        <w:adjustRightInd w:val="0"/>
        <w:spacing w:line="27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 xml:space="preserve">Величина платы </w:t>
      </w:r>
      <w:r w:rsidR="0018696B" w:rsidRPr="00153150">
        <w:rPr>
          <w:rFonts w:ascii="Times New Roman" w:hAnsi="Times New Roman" w:cs="Times New Roman"/>
          <w:sz w:val="24"/>
          <w:szCs w:val="24"/>
        </w:rPr>
        <w:t>за</w:t>
      </w:r>
      <w:r w:rsidR="0018696B" w:rsidRPr="001531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наем жилого помещения, предоставляемого по договору коммерческого найма жилого помещения муниципального жилищного фонда коммерческого использования </w:t>
      </w:r>
      <w:r w:rsidR="0018696B" w:rsidRPr="00153150">
        <w:rPr>
          <w:rFonts w:ascii="Times New Roman" w:hAnsi="Times New Roman" w:cs="Times New Roman"/>
          <w:sz w:val="24"/>
          <w:szCs w:val="24"/>
          <w:shd w:val="clear" w:color="auto" w:fill="FFFFFF"/>
        </w:rPr>
        <w:t>МО «Новодевяткинское сельское поселение»</w:t>
      </w:r>
      <w:r w:rsidR="002F3B64" w:rsidRPr="00153150">
        <w:rPr>
          <w:rFonts w:ascii="Times New Roman" w:hAnsi="Times New Roman" w:cs="Times New Roman"/>
          <w:sz w:val="24"/>
          <w:szCs w:val="24"/>
        </w:rPr>
        <w:t xml:space="preserve"> устанавливается дифференцировано в зависимости от </w:t>
      </w:r>
      <w:r w:rsidR="00883880" w:rsidRPr="00153150">
        <w:rPr>
          <w:rFonts w:ascii="Times New Roman" w:hAnsi="Times New Roman" w:cs="Times New Roman"/>
          <w:sz w:val="24"/>
          <w:szCs w:val="24"/>
        </w:rPr>
        <w:t>к</w:t>
      </w:r>
      <w:r w:rsidR="002F3B64" w:rsidRPr="00153150">
        <w:rPr>
          <w:rFonts w:ascii="Times New Roman" w:hAnsi="Times New Roman" w:cs="Times New Roman"/>
          <w:sz w:val="24"/>
          <w:szCs w:val="24"/>
        </w:rPr>
        <w:t>ачества жилого помещения, его благоустройства, месторасположения, качества строительного материала жилого помещения, износа здания, типа строения, благоустройства жилого помещения.</w:t>
      </w:r>
    </w:p>
    <w:p w:rsidR="00C4775F" w:rsidRPr="00153150" w:rsidRDefault="00C4775F" w:rsidP="00C24C54">
      <w:pPr>
        <w:pStyle w:val="ConsPlusNormal"/>
        <w:adjustRightInd w:val="0"/>
        <w:spacing w:line="276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2F3B64" w:rsidRPr="00153150">
        <w:rPr>
          <w:rFonts w:ascii="Times New Roman" w:hAnsi="Times New Roman" w:cs="Times New Roman"/>
          <w:sz w:val="24"/>
          <w:szCs w:val="24"/>
        </w:rPr>
        <w:t xml:space="preserve">ежемесячной </w:t>
      </w:r>
      <w:r w:rsidR="00A76F6C" w:rsidRPr="00153150">
        <w:rPr>
          <w:rFonts w:ascii="Times New Roman" w:hAnsi="Times New Roman" w:cs="Times New Roman"/>
          <w:sz w:val="24"/>
          <w:szCs w:val="24"/>
        </w:rPr>
        <w:t>платы за наем жилого</w:t>
      </w:r>
      <w:r w:rsidRPr="00153150">
        <w:rPr>
          <w:rFonts w:ascii="Times New Roman" w:hAnsi="Times New Roman" w:cs="Times New Roman"/>
          <w:sz w:val="24"/>
          <w:szCs w:val="24"/>
        </w:rPr>
        <w:t xml:space="preserve"> помещения, предоставленного по договору </w:t>
      </w:r>
      <w:r w:rsidR="002F3B64" w:rsidRPr="00153150">
        <w:rPr>
          <w:rFonts w:ascii="Times New Roman" w:hAnsi="Times New Roman" w:cs="Times New Roman"/>
          <w:sz w:val="24"/>
          <w:szCs w:val="24"/>
        </w:rPr>
        <w:t>коммерческого</w:t>
      </w:r>
      <w:r w:rsidRPr="00153150">
        <w:rPr>
          <w:rFonts w:ascii="Times New Roman" w:hAnsi="Times New Roman" w:cs="Times New Roman"/>
          <w:sz w:val="24"/>
          <w:szCs w:val="24"/>
        </w:rPr>
        <w:t xml:space="preserve"> найма</w:t>
      </w:r>
      <w:r w:rsidR="002F3B64" w:rsidRPr="00153150">
        <w:rPr>
          <w:rFonts w:ascii="Times New Roman" w:hAnsi="Times New Roman" w:cs="Times New Roman"/>
          <w:sz w:val="24"/>
          <w:szCs w:val="24"/>
        </w:rPr>
        <w:t xml:space="preserve"> жилого помещения муниципального жилищного фонда коммерческого использования МО «Новодевяткинское сельское поселение»</w:t>
      </w:r>
      <w:r w:rsidRPr="00153150">
        <w:rPr>
          <w:rFonts w:ascii="Times New Roman" w:hAnsi="Times New Roman" w:cs="Times New Roman"/>
          <w:sz w:val="24"/>
          <w:szCs w:val="24"/>
        </w:rPr>
        <w:t xml:space="preserve">, определяется по </w:t>
      </w:r>
      <w:r w:rsidR="002F3B64" w:rsidRPr="00153150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Pr="00153150">
        <w:rPr>
          <w:rFonts w:ascii="Times New Roman" w:hAnsi="Times New Roman" w:cs="Times New Roman"/>
          <w:sz w:val="24"/>
          <w:szCs w:val="24"/>
        </w:rPr>
        <w:t>формуле:</w:t>
      </w:r>
    </w:p>
    <w:p w:rsidR="00C4775F" w:rsidRPr="00153150" w:rsidRDefault="00C4775F" w:rsidP="00C24C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150">
        <w:rPr>
          <w:rFonts w:ascii="Times New Roman" w:hAnsi="Times New Roman" w:cs="Times New Roman"/>
          <w:sz w:val="24"/>
          <w:szCs w:val="24"/>
        </w:rPr>
        <w:t>П</w:t>
      </w:r>
      <w:r w:rsidRPr="00153150">
        <w:rPr>
          <w:rFonts w:ascii="Times New Roman" w:hAnsi="Times New Roman" w:cs="Times New Roman"/>
          <w:sz w:val="24"/>
          <w:szCs w:val="24"/>
          <w:vertAlign w:val="subscript"/>
        </w:rPr>
        <w:t>нj</w:t>
      </w:r>
      <w:proofErr w:type="spellEnd"/>
      <w:r w:rsidRPr="001531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53150">
        <w:rPr>
          <w:rFonts w:ascii="Times New Roman" w:hAnsi="Times New Roman" w:cs="Times New Roman"/>
          <w:sz w:val="24"/>
          <w:szCs w:val="24"/>
        </w:rPr>
        <w:t>Н</w:t>
      </w:r>
      <w:r w:rsidRPr="00153150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153150">
        <w:rPr>
          <w:rFonts w:ascii="Times New Roman" w:hAnsi="Times New Roman" w:cs="Times New Roman"/>
          <w:sz w:val="24"/>
          <w:szCs w:val="24"/>
        </w:rPr>
        <w:t xml:space="preserve"> * К</w:t>
      </w:r>
      <w:r w:rsidR="002F3B64" w:rsidRPr="001531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53150">
        <w:rPr>
          <w:rFonts w:ascii="Times New Roman" w:hAnsi="Times New Roman" w:cs="Times New Roman"/>
          <w:sz w:val="24"/>
          <w:szCs w:val="24"/>
        </w:rPr>
        <w:t xml:space="preserve"> * К</w:t>
      </w:r>
      <w:r w:rsidR="002F3B64" w:rsidRPr="001531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3150">
        <w:rPr>
          <w:rFonts w:ascii="Times New Roman" w:hAnsi="Times New Roman" w:cs="Times New Roman"/>
          <w:sz w:val="24"/>
          <w:szCs w:val="24"/>
        </w:rPr>
        <w:t xml:space="preserve"> </w:t>
      </w:r>
      <w:r w:rsidR="002F3B64" w:rsidRPr="00153150">
        <w:rPr>
          <w:rFonts w:ascii="Times New Roman" w:hAnsi="Times New Roman" w:cs="Times New Roman"/>
          <w:sz w:val="24"/>
          <w:szCs w:val="24"/>
        </w:rPr>
        <w:t>* К</w:t>
      </w:r>
      <w:r w:rsidR="002F3B64" w:rsidRPr="001531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F3B64" w:rsidRPr="00153150">
        <w:rPr>
          <w:rFonts w:ascii="Times New Roman" w:hAnsi="Times New Roman" w:cs="Times New Roman"/>
          <w:sz w:val="24"/>
          <w:szCs w:val="24"/>
        </w:rPr>
        <w:t xml:space="preserve"> </w:t>
      </w:r>
      <w:r w:rsidR="009223A0" w:rsidRPr="00153150">
        <w:rPr>
          <w:rFonts w:ascii="Times New Roman" w:hAnsi="Times New Roman" w:cs="Times New Roman"/>
          <w:sz w:val="24"/>
          <w:szCs w:val="24"/>
        </w:rPr>
        <w:t>* К</w:t>
      </w:r>
      <w:r w:rsidR="009223A0" w:rsidRPr="001531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Start"/>
      <w:r w:rsidR="002F3B64" w:rsidRPr="00153150">
        <w:rPr>
          <w:rFonts w:ascii="Times New Roman" w:hAnsi="Times New Roman" w:cs="Times New Roman"/>
          <w:sz w:val="24"/>
          <w:szCs w:val="24"/>
        </w:rPr>
        <w:t xml:space="preserve">* </w:t>
      </w:r>
      <w:r w:rsidRPr="00153150">
        <w:rPr>
          <w:rFonts w:ascii="Times New Roman" w:hAnsi="Times New Roman" w:cs="Times New Roman"/>
          <w:sz w:val="24"/>
          <w:szCs w:val="24"/>
        </w:rPr>
        <w:t xml:space="preserve"> </w:t>
      </w:r>
      <w:r w:rsidR="002F3B64" w:rsidRPr="00153150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2F3B64" w:rsidRPr="00153150">
        <w:rPr>
          <w:rFonts w:ascii="Times New Roman" w:hAnsi="Times New Roman" w:cs="Times New Roman"/>
          <w:sz w:val="24"/>
          <w:szCs w:val="24"/>
          <w:vertAlign w:val="subscript"/>
        </w:rPr>
        <w:t xml:space="preserve"> j</w:t>
      </w:r>
      <w:r w:rsidR="002F3B64" w:rsidRPr="00153150">
        <w:rPr>
          <w:rFonts w:ascii="Times New Roman" w:hAnsi="Times New Roman" w:cs="Times New Roman"/>
          <w:sz w:val="24"/>
          <w:szCs w:val="24"/>
        </w:rPr>
        <w:t xml:space="preserve"> </w:t>
      </w:r>
      <w:r w:rsidR="009223A0" w:rsidRPr="00153150">
        <w:rPr>
          <w:rFonts w:ascii="Times New Roman" w:hAnsi="Times New Roman" w:cs="Times New Roman"/>
          <w:sz w:val="24"/>
          <w:szCs w:val="24"/>
        </w:rPr>
        <w:t>,</w:t>
      </w:r>
    </w:p>
    <w:p w:rsidR="00C4775F" w:rsidRPr="00153150" w:rsidRDefault="009223A0" w:rsidP="00C24C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C4775F" w:rsidRPr="00153150" w:rsidRDefault="00C4775F" w:rsidP="00C24C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150">
        <w:rPr>
          <w:rFonts w:ascii="Times New Roman" w:hAnsi="Times New Roman" w:cs="Times New Roman"/>
          <w:sz w:val="24"/>
          <w:szCs w:val="24"/>
        </w:rPr>
        <w:t>П</w:t>
      </w:r>
      <w:r w:rsidRPr="00153150">
        <w:rPr>
          <w:rFonts w:ascii="Times New Roman" w:hAnsi="Times New Roman" w:cs="Times New Roman"/>
          <w:sz w:val="24"/>
          <w:szCs w:val="24"/>
          <w:vertAlign w:val="subscript"/>
        </w:rPr>
        <w:t>нj</w:t>
      </w:r>
      <w:proofErr w:type="spellEnd"/>
      <w:r w:rsidRPr="00153150">
        <w:rPr>
          <w:rFonts w:ascii="Times New Roman" w:hAnsi="Times New Roman" w:cs="Times New Roman"/>
          <w:sz w:val="24"/>
          <w:szCs w:val="24"/>
        </w:rPr>
        <w:t xml:space="preserve"> - размер </w:t>
      </w:r>
      <w:r w:rsidR="009223A0" w:rsidRPr="00153150">
        <w:rPr>
          <w:rFonts w:ascii="Times New Roman" w:hAnsi="Times New Roman" w:cs="Times New Roman"/>
          <w:sz w:val="24"/>
          <w:szCs w:val="24"/>
        </w:rPr>
        <w:t xml:space="preserve">ежемесячной </w:t>
      </w:r>
      <w:r w:rsidRPr="00153150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A76F6C" w:rsidRPr="00153150">
        <w:rPr>
          <w:rFonts w:ascii="Times New Roman" w:hAnsi="Times New Roman" w:cs="Times New Roman"/>
          <w:sz w:val="24"/>
          <w:szCs w:val="24"/>
        </w:rPr>
        <w:t>за</w:t>
      </w:r>
      <w:r w:rsidR="00A76F6C" w:rsidRPr="001531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наем жилого помещения, предоставляемого по договору коммерческого найма жилого помещения муниципального жилищного фонда коммерческого использования </w:t>
      </w:r>
      <w:r w:rsidR="00A76F6C" w:rsidRPr="00153150">
        <w:rPr>
          <w:rFonts w:ascii="Times New Roman" w:hAnsi="Times New Roman" w:cs="Times New Roman"/>
          <w:sz w:val="24"/>
          <w:szCs w:val="24"/>
          <w:shd w:val="clear" w:color="auto" w:fill="FFFFFF"/>
        </w:rPr>
        <w:t>МО «Новодевяткинское сельское поселение»</w:t>
      </w:r>
      <w:r w:rsidRPr="00153150">
        <w:rPr>
          <w:rFonts w:ascii="Times New Roman" w:hAnsi="Times New Roman" w:cs="Times New Roman"/>
          <w:sz w:val="24"/>
          <w:szCs w:val="24"/>
        </w:rPr>
        <w:t>;</w:t>
      </w:r>
    </w:p>
    <w:p w:rsidR="002F3B64" w:rsidRPr="00153150" w:rsidRDefault="00C4775F" w:rsidP="00C24C5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150">
        <w:rPr>
          <w:rFonts w:ascii="Times New Roman" w:hAnsi="Times New Roman" w:cs="Times New Roman"/>
          <w:sz w:val="24"/>
          <w:szCs w:val="24"/>
        </w:rPr>
        <w:t>Н</w:t>
      </w:r>
      <w:r w:rsidRPr="00153150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153150">
        <w:rPr>
          <w:rFonts w:ascii="Times New Roman" w:hAnsi="Times New Roman" w:cs="Times New Roman"/>
          <w:sz w:val="24"/>
          <w:szCs w:val="24"/>
        </w:rPr>
        <w:t xml:space="preserve"> - базовый размер </w:t>
      </w:r>
      <w:r w:rsidR="002F3B64" w:rsidRPr="00153150">
        <w:rPr>
          <w:rFonts w:ascii="Times New Roman" w:hAnsi="Times New Roman" w:cs="Times New Roman"/>
          <w:sz w:val="24"/>
          <w:szCs w:val="24"/>
        </w:rPr>
        <w:t>платы за наем жилого помещения;</w:t>
      </w:r>
    </w:p>
    <w:p w:rsidR="00C5454C" w:rsidRPr="00153150" w:rsidRDefault="00C4775F" w:rsidP="00C24C5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>К</w:t>
      </w:r>
      <w:r w:rsidR="002F3B64" w:rsidRPr="0015315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53150">
        <w:rPr>
          <w:rFonts w:ascii="Times New Roman" w:hAnsi="Times New Roman" w:cs="Times New Roman"/>
          <w:sz w:val="24"/>
          <w:szCs w:val="24"/>
        </w:rPr>
        <w:t xml:space="preserve"> - коэффициент, хара</w:t>
      </w:r>
      <w:r w:rsidR="00C5454C" w:rsidRPr="00153150">
        <w:rPr>
          <w:rFonts w:ascii="Times New Roman" w:hAnsi="Times New Roman" w:cs="Times New Roman"/>
          <w:sz w:val="24"/>
          <w:szCs w:val="24"/>
        </w:rPr>
        <w:t>ктеризующий качество/тип жилого помещения</w:t>
      </w:r>
      <w:r w:rsidR="00AE6B99" w:rsidRPr="00153150">
        <w:rPr>
          <w:rFonts w:ascii="Times New Roman" w:hAnsi="Times New Roman" w:cs="Times New Roman"/>
          <w:sz w:val="24"/>
          <w:szCs w:val="24"/>
        </w:rPr>
        <w:t>;</w:t>
      </w:r>
    </w:p>
    <w:p w:rsidR="00C4775F" w:rsidRPr="00153150" w:rsidRDefault="00C5454C" w:rsidP="00C24C5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noProof/>
          <w:position w:val="-23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>К</w:t>
      </w:r>
      <w:r w:rsidRPr="001531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3150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</w:t>
      </w:r>
      <w:r w:rsidR="00C4775F" w:rsidRPr="00153150">
        <w:rPr>
          <w:rFonts w:ascii="Times New Roman" w:hAnsi="Times New Roman" w:cs="Times New Roman"/>
          <w:sz w:val="24"/>
          <w:szCs w:val="24"/>
        </w:rPr>
        <w:t xml:space="preserve"> благоустройство жилого помещения;</w:t>
      </w:r>
      <w:r w:rsidR="00C4775F" w:rsidRPr="00153150">
        <w:rPr>
          <w:rFonts w:ascii="Times New Roman" w:hAnsi="Times New Roman" w:cs="Times New Roman"/>
          <w:noProof/>
          <w:position w:val="-23"/>
          <w:sz w:val="24"/>
          <w:szCs w:val="24"/>
        </w:rPr>
        <w:t xml:space="preserve"> </w:t>
      </w:r>
    </w:p>
    <w:p w:rsidR="00C5454C" w:rsidRPr="00153150" w:rsidRDefault="00C5454C" w:rsidP="00C24C5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>К</w:t>
      </w:r>
      <w:r w:rsidR="00AE6B99" w:rsidRPr="001531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3150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соответствие </w:t>
      </w:r>
      <w:r w:rsidR="00A76F6C" w:rsidRPr="00153150">
        <w:rPr>
          <w:rFonts w:ascii="Times New Roman" w:hAnsi="Times New Roman" w:cs="Times New Roman"/>
          <w:sz w:val="24"/>
          <w:szCs w:val="24"/>
        </w:rPr>
        <w:t xml:space="preserve">платы </w:t>
      </w:r>
      <w:r w:rsidRPr="00153150">
        <w:rPr>
          <w:rFonts w:ascii="Times New Roman" w:hAnsi="Times New Roman" w:cs="Times New Roman"/>
          <w:sz w:val="24"/>
          <w:szCs w:val="24"/>
        </w:rPr>
        <w:t>за наем;</w:t>
      </w:r>
    </w:p>
    <w:p w:rsidR="009223A0" w:rsidRPr="00153150" w:rsidRDefault="009223A0" w:rsidP="00C24C5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>К</w:t>
      </w:r>
      <w:r w:rsidRPr="001531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53150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износ здания;</w:t>
      </w:r>
    </w:p>
    <w:p w:rsidR="00C4775F" w:rsidRPr="00153150" w:rsidRDefault="002F3B64" w:rsidP="00C24C5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5315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4775F" w:rsidRPr="00153150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="00C4775F" w:rsidRPr="00153150">
        <w:rPr>
          <w:rFonts w:ascii="Times New Roman" w:hAnsi="Times New Roman" w:cs="Times New Roman"/>
          <w:sz w:val="24"/>
          <w:szCs w:val="24"/>
        </w:rPr>
        <w:t xml:space="preserve"> - общая площадь </w:t>
      </w:r>
      <w:r w:rsidR="00A76F6C" w:rsidRPr="001531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жилого помещения, предоставляемого по договору коммерческого найма жилого помещения муниципального жилищного фонда коммерческого использования </w:t>
      </w:r>
      <w:r w:rsidR="00A76F6C" w:rsidRPr="00153150">
        <w:rPr>
          <w:rFonts w:ascii="Times New Roman" w:hAnsi="Times New Roman" w:cs="Times New Roman"/>
          <w:sz w:val="24"/>
          <w:szCs w:val="24"/>
          <w:shd w:val="clear" w:color="auto" w:fill="FFFFFF"/>
        </w:rPr>
        <w:t>МО «Новодевяткинское сельское поселение»</w:t>
      </w:r>
      <w:r w:rsidR="00C4775F" w:rsidRPr="00153150">
        <w:rPr>
          <w:rFonts w:ascii="Times New Roman" w:hAnsi="Times New Roman" w:cs="Times New Roman"/>
          <w:sz w:val="24"/>
          <w:szCs w:val="24"/>
        </w:rPr>
        <w:t xml:space="preserve"> (кв. м).</w:t>
      </w:r>
    </w:p>
    <w:p w:rsidR="00C4775F" w:rsidRPr="00153150" w:rsidRDefault="00C4775F" w:rsidP="00C24C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>Базовый размер платы за наем жилого по</w:t>
      </w:r>
      <w:r w:rsidR="002F3B64" w:rsidRPr="00153150">
        <w:rPr>
          <w:rFonts w:ascii="Times New Roman" w:hAnsi="Times New Roman" w:cs="Times New Roman"/>
          <w:sz w:val="24"/>
          <w:szCs w:val="24"/>
        </w:rPr>
        <w:t>мещения определяется по следующей формуле</w:t>
      </w:r>
      <w:r w:rsidRPr="00153150">
        <w:rPr>
          <w:rFonts w:ascii="Times New Roman" w:hAnsi="Times New Roman" w:cs="Times New Roman"/>
          <w:sz w:val="24"/>
          <w:szCs w:val="24"/>
        </w:rPr>
        <w:t>:</w:t>
      </w:r>
    </w:p>
    <w:p w:rsidR="00C4775F" w:rsidRPr="00153150" w:rsidRDefault="00C4775F" w:rsidP="00C24C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>Н</w:t>
      </w:r>
      <w:r w:rsidRPr="00153150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15315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53150">
        <w:rPr>
          <w:rFonts w:ascii="Times New Roman" w:hAnsi="Times New Roman" w:cs="Times New Roman"/>
          <w:sz w:val="24"/>
          <w:szCs w:val="24"/>
        </w:rPr>
        <w:t>СР</w:t>
      </w:r>
      <w:r w:rsidRPr="00153150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153150">
        <w:rPr>
          <w:rFonts w:ascii="Times New Roman" w:hAnsi="Times New Roman" w:cs="Times New Roman"/>
          <w:sz w:val="24"/>
          <w:szCs w:val="24"/>
        </w:rPr>
        <w:t xml:space="preserve"> * 0,001, где</w:t>
      </w:r>
    </w:p>
    <w:p w:rsidR="00C24C54" w:rsidRPr="00153150" w:rsidRDefault="00C4775F" w:rsidP="00C24C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>Н</w:t>
      </w:r>
      <w:r w:rsidRPr="00153150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153150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C24C54" w:rsidRPr="00153150" w:rsidRDefault="00C4775F" w:rsidP="00C24C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150">
        <w:rPr>
          <w:rFonts w:ascii="Times New Roman" w:hAnsi="Times New Roman" w:cs="Times New Roman"/>
          <w:sz w:val="24"/>
          <w:szCs w:val="24"/>
        </w:rPr>
        <w:t>СР</w:t>
      </w:r>
      <w:r w:rsidRPr="00153150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153150">
        <w:rPr>
          <w:rFonts w:ascii="Times New Roman" w:hAnsi="Times New Roman" w:cs="Times New Roman"/>
          <w:sz w:val="24"/>
          <w:szCs w:val="24"/>
        </w:rPr>
        <w:t xml:space="preserve"> - средняя цена 1 кв. м. общей площади квартир на вторичном рынке жилья в субъекте Российской Федерации, в ко</w:t>
      </w:r>
      <w:r w:rsidR="002F3B64" w:rsidRPr="00153150">
        <w:rPr>
          <w:rFonts w:ascii="Times New Roman" w:hAnsi="Times New Roman" w:cs="Times New Roman"/>
          <w:sz w:val="24"/>
          <w:szCs w:val="24"/>
        </w:rPr>
        <w:t>тором находится жилое помещение.</w:t>
      </w:r>
    </w:p>
    <w:p w:rsidR="00C24C54" w:rsidRPr="00153150" w:rsidRDefault="00C4775F" w:rsidP="00C24C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 xml:space="preserve">Средняя цена 1 кв. м. общей площади квартир на вторичном рынке жилья в субъекте Российской Федерации, в котором находится жилое помещение определяется по актуальным данным Федеральной службы государственной статистики, которые размещаются в свободном доступе в </w:t>
      </w:r>
      <w:r w:rsidRPr="00153150">
        <w:rPr>
          <w:rFonts w:ascii="Times New Roman" w:hAnsi="Times New Roman" w:cs="Times New Roman"/>
          <w:sz w:val="24"/>
          <w:szCs w:val="24"/>
        </w:rPr>
        <w:lastRenderedPageBreak/>
        <w:t xml:space="preserve">Единой межведомственной информационно-статистической системе (ЕМИСС) https://www.fedstat.ru/indicator/31452?id=31452 – </w:t>
      </w:r>
      <w:r w:rsidR="002F3B64" w:rsidRPr="00153150">
        <w:rPr>
          <w:rFonts w:ascii="Times New Roman" w:hAnsi="Times New Roman" w:cs="Times New Roman"/>
          <w:sz w:val="24"/>
          <w:szCs w:val="24"/>
        </w:rPr>
        <w:t>108 991,2</w:t>
      </w:r>
      <w:r w:rsidRPr="00153150">
        <w:rPr>
          <w:rFonts w:ascii="Times New Roman" w:hAnsi="Times New Roman" w:cs="Times New Roman"/>
          <w:sz w:val="24"/>
          <w:szCs w:val="24"/>
        </w:rPr>
        <w:t xml:space="preserve"> руб.</w:t>
      </w:r>
      <w:r w:rsidR="00A76F6C" w:rsidRPr="00153150">
        <w:rPr>
          <w:rFonts w:ascii="Times New Roman" w:hAnsi="Times New Roman" w:cs="Times New Roman"/>
          <w:sz w:val="24"/>
          <w:szCs w:val="24"/>
        </w:rPr>
        <w:t xml:space="preserve"> </w:t>
      </w:r>
      <w:r w:rsidR="002F3B64" w:rsidRPr="00153150">
        <w:rPr>
          <w:rFonts w:ascii="Times New Roman" w:hAnsi="Times New Roman" w:cs="Times New Roman"/>
          <w:sz w:val="24"/>
          <w:szCs w:val="24"/>
        </w:rPr>
        <w:t>(2 квартал 2024)</w:t>
      </w:r>
      <w:r w:rsidR="00C24C54" w:rsidRPr="00153150">
        <w:rPr>
          <w:rFonts w:ascii="Times New Roman" w:hAnsi="Times New Roman" w:cs="Times New Roman"/>
          <w:sz w:val="24"/>
          <w:szCs w:val="24"/>
        </w:rPr>
        <w:t>.</w:t>
      </w:r>
    </w:p>
    <w:p w:rsidR="00C4775F" w:rsidRPr="00153150" w:rsidRDefault="00C4775F" w:rsidP="00C24C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>В случае отсутствия указанной информации по субъекту Российской Федерации используется средняя цена 1 кв. м. общей площади квартир на вторичном рынке жилья по федеральному округу, в который входит эт</w:t>
      </w:r>
      <w:r w:rsidR="00C5454C" w:rsidRPr="00153150">
        <w:rPr>
          <w:rFonts w:ascii="Times New Roman" w:hAnsi="Times New Roman" w:cs="Times New Roman"/>
          <w:sz w:val="24"/>
          <w:szCs w:val="24"/>
        </w:rPr>
        <w:t>от субъект Российской Федерации</w:t>
      </w:r>
      <w:r w:rsidRPr="00153150">
        <w:rPr>
          <w:rFonts w:ascii="Times New Roman" w:hAnsi="Times New Roman" w:cs="Times New Roman"/>
          <w:sz w:val="24"/>
          <w:szCs w:val="24"/>
        </w:rPr>
        <w:t xml:space="preserve">(п. 3.2 в ред. </w:t>
      </w:r>
      <w:hyperlink r:id="rId6" w:history="1">
        <w:r w:rsidRPr="00153150">
          <w:rPr>
            <w:rStyle w:val="a3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153150">
        <w:rPr>
          <w:rFonts w:ascii="Times New Roman" w:hAnsi="Times New Roman" w:cs="Times New Roman"/>
          <w:sz w:val="24"/>
          <w:szCs w:val="24"/>
        </w:rPr>
        <w:t xml:space="preserve"> Минстроя России от 19.06.2017 N 892/</w:t>
      </w:r>
      <w:proofErr w:type="spellStart"/>
      <w:r w:rsidRPr="0015315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153150">
        <w:rPr>
          <w:rFonts w:ascii="Times New Roman" w:hAnsi="Times New Roman" w:cs="Times New Roman"/>
          <w:sz w:val="24"/>
          <w:szCs w:val="24"/>
        </w:rPr>
        <w:t>)</w:t>
      </w:r>
      <w:r w:rsidR="00C5454C" w:rsidRPr="0015315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955"/>
        <w:gridCol w:w="1162"/>
        <w:gridCol w:w="1394"/>
        <w:gridCol w:w="1454"/>
        <w:gridCol w:w="1140"/>
        <w:gridCol w:w="1141"/>
      </w:tblGrid>
      <w:tr w:rsidR="00C5454C" w:rsidRPr="00153150" w:rsidTr="00C5454C">
        <w:trPr>
          <w:trHeight w:val="259"/>
        </w:trPr>
        <w:tc>
          <w:tcPr>
            <w:tcW w:w="4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B"/>
            <w:hideMark/>
          </w:tcPr>
          <w:p w:rsidR="00C5454C" w:rsidRPr="00153150" w:rsidRDefault="00C5454C" w:rsidP="00C24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0">
              <w:rPr>
                <w:rFonts w:ascii="Times New Roman" w:hAnsi="Times New Roman" w:cs="Times New Roman"/>
                <w:sz w:val="24"/>
                <w:szCs w:val="24"/>
              </w:rPr>
              <w:t> Средняя цена 1 кв. м  общей площади квартир на рынке жилья  (рубль)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B"/>
            <w:hideMark/>
          </w:tcPr>
          <w:p w:rsidR="00C5454C" w:rsidRPr="00153150" w:rsidRDefault="00C5454C" w:rsidP="00C24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5454C" w:rsidRPr="00153150" w:rsidTr="00C24C54">
        <w:trPr>
          <w:trHeight w:val="25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C" w:rsidRPr="00153150" w:rsidRDefault="00C5454C" w:rsidP="00C24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B"/>
            <w:hideMark/>
          </w:tcPr>
          <w:p w:rsidR="00C5454C" w:rsidRPr="00153150" w:rsidRDefault="00C5454C" w:rsidP="00C24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0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B"/>
            <w:hideMark/>
          </w:tcPr>
          <w:p w:rsidR="00C5454C" w:rsidRPr="00153150" w:rsidRDefault="00C5454C" w:rsidP="00C24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0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B"/>
            <w:hideMark/>
          </w:tcPr>
          <w:p w:rsidR="00C5454C" w:rsidRPr="00153150" w:rsidRDefault="00C5454C" w:rsidP="00C24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0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B"/>
            <w:hideMark/>
          </w:tcPr>
          <w:p w:rsidR="00C5454C" w:rsidRPr="00153150" w:rsidRDefault="00C5454C" w:rsidP="00C24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0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C5454C" w:rsidRPr="00153150" w:rsidTr="00C24C54">
        <w:trPr>
          <w:cantSplit/>
          <w:trHeight w:val="115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B"/>
            <w:hideMark/>
          </w:tcPr>
          <w:p w:rsidR="00C5454C" w:rsidRPr="00153150" w:rsidRDefault="00C5454C" w:rsidP="00C24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0">
              <w:rPr>
                <w:rFonts w:ascii="Times New Roman" w:hAnsi="Times New Roman" w:cs="Times New Roman"/>
                <w:sz w:val="24"/>
                <w:szCs w:val="24"/>
              </w:rPr>
              <w:t>Вторичный рынок жилья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B"/>
            <w:hideMark/>
          </w:tcPr>
          <w:p w:rsidR="00C5454C" w:rsidRPr="00153150" w:rsidRDefault="00C5454C" w:rsidP="00C24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0">
              <w:rPr>
                <w:rFonts w:ascii="Times New Roman" w:hAnsi="Times New Roman" w:cs="Times New Roman"/>
                <w:sz w:val="24"/>
                <w:szCs w:val="24"/>
              </w:rPr>
              <w:t xml:space="preserve">        Ленинградская область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B"/>
            <w:hideMark/>
          </w:tcPr>
          <w:p w:rsidR="00C5454C" w:rsidRPr="00153150" w:rsidRDefault="00C5454C" w:rsidP="00C24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0">
              <w:rPr>
                <w:rFonts w:ascii="Times New Roman" w:hAnsi="Times New Roman" w:cs="Times New Roman"/>
                <w:sz w:val="24"/>
                <w:szCs w:val="24"/>
              </w:rPr>
              <w:t>Все типы квартир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54C" w:rsidRPr="00153150" w:rsidRDefault="00C5454C" w:rsidP="00C24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0">
              <w:rPr>
                <w:rFonts w:ascii="Times New Roman" w:hAnsi="Times New Roman" w:cs="Times New Roman"/>
                <w:sz w:val="24"/>
                <w:szCs w:val="24"/>
              </w:rPr>
              <w:t>110387,19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454C" w:rsidRPr="00153150" w:rsidRDefault="00C5454C" w:rsidP="00C24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0">
              <w:rPr>
                <w:rFonts w:ascii="Times New Roman" w:hAnsi="Times New Roman" w:cs="Times New Roman"/>
                <w:sz w:val="24"/>
                <w:szCs w:val="24"/>
              </w:rPr>
              <w:t>108 991,20</w:t>
            </w:r>
            <w:r w:rsidR="00132342" w:rsidRPr="00153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54C" w:rsidRPr="00153150" w:rsidRDefault="00C5454C" w:rsidP="00C24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54C" w:rsidRPr="00153150" w:rsidRDefault="00C5454C" w:rsidP="00C24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75F" w:rsidRPr="00153150" w:rsidRDefault="00C4775F" w:rsidP="00C24C54">
      <w:pPr>
        <w:pStyle w:val="ConsPlusTitle"/>
        <w:spacing w:line="276" w:lineRule="auto"/>
        <w:ind w:left="143" w:firstLine="708"/>
        <w:outlineLvl w:val="1"/>
        <w:rPr>
          <w:b w:val="0"/>
        </w:rPr>
      </w:pPr>
      <w:r w:rsidRPr="00153150">
        <w:rPr>
          <w:b w:val="0"/>
        </w:rPr>
        <w:t xml:space="preserve">Коэффициент, характеризующий </w:t>
      </w:r>
      <w:r w:rsidR="00AE6B99" w:rsidRPr="00153150">
        <w:rPr>
          <w:b w:val="0"/>
        </w:rPr>
        <w:t>качество/тип жилого помещения</w:t>
      </w:r>
      <w:r w:rsidR="009223A0" w:rsidRPr="00153150">
        <w:rPr>
          <w:b w:val="0"/>
        </w:rPr>
        <w:t>:</w:t>
      </w:r>
    </w:p>
    <w:p w:rsidR="00AE6B99" w:rsidRPr="00153150" w:rsidRDefault="00AE6B99" w:rsidP="00C24C54">
      <w:pPr>
        <w:pStyle w:val="ConsPlusTitle"/>
        <w:spacing w:line="276" w:lineRule="auto"/>
        <w:ind w:firstLine="851"/>
        <w:outlineLvl w:val="1"/>
        <w:rPr>
          <w:b w:val="0"/>
        </w:rPr>
      </w:pPr>
      <w:r w:rsidRPr="00153150">
        <w:rPr>
          <w:b w:val="0"/>
        </w:rPr>
        <w:t>К</w:t>
      </w:r>
      <w:r w:rsidRPr="00153150">
        <w:rPr>
          <w:b w:val="0"/>
          <w:vertAlign w:val="subscript"/>
        </w:rPr>
        <w:t>1</w:t>
      </w:r>
      <w:r w:rsidRPr="00153150">
        <w:rPr>
          <w:vertAlign w:val="subscript"/>
        </w:rPr>
        <w:t xml:space="preserve"> </w:t>
      </w:r>
      <w:r w:rsidRPr="00153150">
        <w:rPr>
          <w:b w:val="0"/>
        </w:rPr>
        <w:t>=1,</w:t>
      </w:r>
      <w:proofErr w:type="gramStart"/>
      <w:r w:rsidRPr="00153150">
        <w:rPr>
          <w:b w:val="0"/>
        </w:rPr>
        <w:t>1  -</w:t>
      </w:r>
      <w:proofErr w:type="gramEnd"/>
      <w:r w:rsidRPr="00153150">
        <w:rPr>
          <w:b w:val="0"/>
        </w:rPr>
        <w:t xml:space="preserve"> для кирпичных, каменных, монолитных, панельных, блочных домов;</w:t>
      </w:r>
    </w:p>
    <w:p w:rsidR="00AE6B99" w:rsidRPr="00153150" w:rsidRDefault="00AE6B99" w:rsidP="00C24C54">
      <w:pPr>
        <w:pStyle w:val="ConsPlusTitle"/>
        <w:spacing w:line="276" w:lineRule="auto"/>
        <w:ind w:firstLine="851"/>
        <w:outlineLvl w:val="1"/>
        <w:rPr>
          <w:b w:val="0"/>
        </w:rPr>
      </w:pPr>
      <w:r w:rsidRPr="00153150">
        <w:rPr>
          <w:b w:val="0"/>
        </w:rPr>
        <w:t>К</w:t>
      </w:r>
      <w:r w:rsidRPr="00153150">
        <w:rPr>
          <w:b w:val="0"/>
          <w:vertAlign w:val="subscript"/>
        </w:rPr>
        <w:t>1</w:t>
      </w:r>
      <w:r w:rsidRPr="00153150">
        <w:rPr>
          <w:vertAlign w:val="subscript"/>
        </w:rPr>
        <w:t xml:space="preserve"> </w:t>
      </w:r>
      <w:r w:rsidRPr="00153150">
        <w:rPr>
          <w:b w:val="0"/>
        </w:rPr>
        <w:t>=0,8 - для домов смешанного типа и деревянных домов.</w:t>
      </w:r>
    </w:p>
    <w:p w:rsidR="00AE6B99" w:rsidRPr="00153150" w:rsidRDefault="00AE6B99" w:rsidP="00C24C5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>Коэффициент, характеризующий благоустройство жилого помещения;</w:t>
      </w:r>
    </w:p>
    <w:p w:rsidR="00AE6B99" w:rsidRPr="00153150" w:rsidRDefault="00AE6B99" w:rsidP="00C24C5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>К</w:t>
      </w:r>
      <w:r w:rsidRPr="0015315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153150">
        <w:rPr>
          <w:rFonts w:ascii="Times New Roman" w:hAnsi="Times New Roman" w:cs="Times New Roman"/>
          <w:sz w:val="24"/>
          <w:szCs w:val="24"/>
        </w:rPr>
        <w:t>=1,</w:t>
      </w:r>
      <w:proofErr w:type="gramStart"/>
      <w:r w:rsidRPr="00153150">
        <w:rPr>
          <w:rFonts w:ascii="Times New Roman" w:hAnsi="Times New Roman" w:cs="Times New Roman"/>
          <w:sz w:val="24"/>
          <w:szCs w:val="24"/>
        </w:rPr>
        <w:t>1  -</w:t>
      </w:r>
      <w:proofErr w:type="gramEnd"/>
      <w:r w:rsidRPr="00153150">
        <w:rPr>
          <w:rFonts w:ascii="Times New Roman" w:hAnsi="Times New Roman" w:cs="Times New Roman"/>
          <w:sz w:val="24"/>
          <w:szCs w:val="24"/>
        </w:rPr>
        <w:t xml:space="preserve"> для многоквартирных жилых домов, имеющих все виды благоустройства (централизованное отопление, водоснабжение, водоотведение, электроснабжение).</w:t>
      </w:r>
    </w:p>
    <w:p w:rsidR="00AE6B99" w:rsidRPr="00153150" w:rsidRDefault="00AE6B99" w:rsidP="00C24C5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>К</w:t>
      </w:r>
      <w:r w:rsidRPr="0015315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153150">
        <w:rPr>
          <w:rFonts w:ascii="Times New Roman" w:hAnsi="Times New Roman" w:cs="Times New Roman"/>
          <w:sz w:val="24"/>
          <w:szCs w:val="24"/>
        </w:rPr>
        <w:t>=1- для многоквартирных жилых домов, где отсутствует один из видов благоустройства;</w:t>
      </w:r>
    </w:p>
    <w:p w:rsidR="00A76F6C" w:rsidRPr="00153150" w:rsidRDefault="00AE6B99" w:rsidP="00C24C5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>К</w:t>
      </w:r>
      <w:r w:rsidRPr="0015315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153150">
        <w:rPr>
          <w:rFonts w:ascii="Times New Roman" w:hAnsi="Times New Roman" w:cs="Times New Roman"/>
          <w:sz w:val="24"/>
          <w:szCs w:val="24"/>
        </w:rPr>
        <w:t>=0,8- для многоквартирных жилых домов, где отсутствует два и более вида благоустройства.</w:t>
      </w:r>
    </w:p>
    <w:p w:rsidR="00A76F6C" w:rsidRPr="00153150" w:rsidRDefault="009223A0" w:rsidP="00C24C5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>К</w:t>
      </w:r>
      <w:r w:rsidRPr="0015315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53150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соответствие платы за наем принимается равным 1.</w:t>
      </w:r>
    </w:p>
    <w:p w:rsidR="009223A0" w:rsidRPr="00153150" w:rsidRDefault="009223A0" w:rsidP="00C24C5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3150">
        <w:rPr>
          <w:rFonts w:ascii="Times New Roman" w:hAnsi="Times New Roman" w:cs="Times New Roman"/>
          <w:sz w:val="24"/>
          <w:szCs w:val="24"/>
        </w:rPr>
        <w:t>К</w:t>
      </w:r>
      <w:r w:rsidRPr="001531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53150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износ здания:</w:t>
      </w:r>
    </w:p>
    <w:p w:rsidR="009223A0" w:rsidRPr="00153150" w:rsidRDefault="009223A0" w:rsidP="00C24C54">
      <w:pPr>
        <w:pStyle w:val="ConsPlusTitle"/>
        <w:spacing w:line="276" w:lineRule="auto"/>
        <w:ind w:firstLine="851"/>
        <w:outlineLvl w:val="1"/>
        <w:rPr>
          <w:b w:val="0"/>
        </w:rPr>
      </w:pPr>
      <w:r w:rsidRPr="00153150">
        <w:rPr>
          <w:b w:val="0"/>
        </w:rPr>
        <w:t>К</w:t>
      </w:r>
      <w:r w:rsidRPr="00153150">
        <w:rPr>
          <w:b w:val="0"/>
          <w:vertAlign w:val="subscript"/>
        </w:rPr>
        <w:t>4</w:t>
      </w:r>
      <w:r w:rsidRPr="00153150">
        <w:rPr>
          <w:vertAlign w:val="subscript"/>
        </w:rPr>
        <w:t xml:space="preserve"> </w:t>
      </w:r>
      <w:r w:rsidRPr="00153150">
        <w:rPr>
          <w:b w:val="0"/>
        </w:rPr>
        <w:t>=1,</w:t>
      </w:r>
      <w:proofErr w:type="gramStart"/>
      <w:r w:rsidRPr="00153150">
        <w:rPr>
          <w:b w:val="0"/>
        </w:rPr>
        <w:t>5  -</w:t>
      </w:r>
      <w:proofErr w:type="gramEnd"/>
      <w:r w:rsidRPr="00153150">
        <w:rPr>
          <w:b w:val="0"/>
        </w:rPr>
        <w:t xml:space="preserve"> для домов 2007 по 2024 года постройки;</w:t>
      </w:r>
    </w:p>
    <w:p w:rsidR="009223A0" w:rsidRPr="00153150" w:rsidRDefault="009223A0" w:rsidP="00C24C54">
      <w:pPr>
        <w:pStyle w:val="ConsPlusTitle"/>
        <w:spacing w:line="276" w:lineRule="auto"/>
        <w:ind w:firstLine="851"/>
        <w:outlineLvl w:val="1"/>
        <w:rPr>
          <w:b w:val="0"/>
        </w:rPr>
      </w:pPr>
      <w:r w:rsidRPr="00153150">
        <w:rPr>
          <w:b w:val="0"/>
        </w:rPr>
        <w:t>К</w:t>
      </w:r>
      <w:r w:rsidRPr="00153150">
        <w:rPr>
          <w:b w:val="0"/>
          <w:vertAlign w:val="subscript"/>
        </w:rPr>
        <w:t>4</w:t>
      </w:r>
      <w:r w:rsidRPr="00153150">
        <w:rPr>
          <w:vertAlign w:val="subscript"/>
        </w:rPr>
        <w:t xml:space="preserve"> </w:t>
      </w:r>
      <w:r w:rsidRPr="00153150">
        <w:rPr>
          <w:b w:val="0"/>
        </w:rPr>
        <w:t>=1,</w:t>
      </w:r>
      <w:proofErr w:type="gramStart"/>
      <w:r w:rsidRPr="00153150">
        <w:rPr>
          <w:b w:val="0"/>
        </w:rPr>
        <w:t>1  -</w:t>
      </w:r>
      <w:proofErr w:type="gramEnd"/>
      <w:r w:rsidRPr="00153150">
        <w:rPr>
          <w:b w:val="0"/>
        </w:rPr>
        <w:t xml:space="preserve"> для домов 1995 по 2006 года постройки;</w:t>
      </w:r>
    </w:p>
    <w:p w:rsidR="009223A0" w:rsidRPr="00153150" w:rsidRDefault="009223A0" w:rsidP="00C24C54">
      <w:pPr>
        <w:pStyle w:val="ConsPlusTitle"/>
        <w:spacing w:line="276" w:lineRule="auto"/>
        <w:ind w:firstLine="851"/>
        <w:outlineLvl w:val="1"/>
        <w:rPr>
          <w:b w:val="0"/>
        </w:rPr>
      </w:pPr>
      <w:r w:rsidRPr="00153150">
        <w:rPr>
          <w:b w:val="0"/>
        </w:rPr>
        <w:t>К</w:t>
      </w:r>
      <w:r w:rsidRPr="00153150">
        <w:rPr>
          <w:b w:val="0"/>
          <w:vertAlign w:val="subscript"/>
        </w:rPr>
        <w:t>4</w:t>
      </w:r>
      <w:r w:rsidRPr="00153150">
        <w:rPr>
          <w:vertAlign w:val="subscript"/>
        </w:rPr>
        <w:t xml:space="preserve"> </w:t>
      </w:r>
      <w:r w:rsidRPr="00153150">
        <w:rPr>
          <w:b w:val="0"/>
        </w:rPr>
        <w:t>=1 - для домов 1981 по 1994 года постройки;</w:t>
      </w:r>
    </w:p>
    <w:p w:rsidR="009223A0" w:rsidRPr="00153150" w:rsidRDefault="009223A0" w:rsidP="00C24C54">
      <w:pPr>
        <w:pStyle w:val="ConsPlusTitle"/>
        <w:spacing w:line="276" w:lineRule="auto"/>
        <w:ind w:firstLine="851"/>
        <w:outlineLvl w:val="1"/>
        <w:rPr>
          <w:b w:val="0"/>
        </w:rPr>
      </w:pPr>
      <w:r w:rsidRPr="00153150">
        <w:rPr>
          <w:b w:val="0"/>
        </w:rPr>
        <w:t>К</w:t>
      </w:r>
      <w:r w:rsidRPr="00153150">
        <w:rPr>
          <w:b w:val="0"/>
          <w:vertAlign w:val="subscript"/>
        </w:rPr>
        <w:t>4</w:t>
      </w:r>
      <w:r w:rsidRPr="00153150">
        <w:rPr>
          <w:vertAlign w:val="subscript"/>
        </w:rPr>
        <w:t xml:space="preserve"> </w:t>
      </w:r>
      <w:r w:rsidRPr="00153150">
        <w:rPr>
          <w:b w:val="0"/>
        </w:rPr>
        <w:t>=0,7 - для домов до 1980 года постройки.</w:t>
      </w:r>
    </w:p>
    <w:p w:rsidR="009223A0" w:rsidRPr="00C24C54" w:rsidRDefault="009223A0" w:rsidP="00C24C54">
      <w:pPr>
        <w:pStyle w:val="ConsPlusNormal"/>
        <w:spacing w:before="2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223A0" w:rsidRPr="00C24C54" w:rsidSect="00EE4A6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54882"/>
    <w:multiLevelType w:val="multilevel"/>
    <w:tmpl w:val="9030F2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868" w:hanging="45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BA"/>
    <w:rsid w:val="00132342"/>
    <w:rsid w:val="00153150"/>
    <w:rsid w:val="00176CF6"/>
    <w:rsid w:val="0018696B"/>
    <w:rsid w:val="002F053F"/>
    <w:rsid w:val="002F3B64"/>
    <w:rsid w:val="00301737"/>
    <w:rsid w:val="004200D8"/>
    <w:rsid w:val="00451C22"/>
    <w:rsid w:val="007A13A3"/>
    <w:rsid w:val="00833311"/>
    <w:rsid w:val="00883880"/>
    <w:rsid w:val="009223A0"/>
    <w:rsid w:val="00A63F14"/>
    <w:rsid w:val="00A76F6C"/>
    <w:rsid w:val="00A9224D"/>
    <w:rsid w:val="00AE6B99"/>
    <w:rsid w:val="00B469F4"/>
    <w:rsid w:val="00BE6772"/>
    <w:rsid w:val="00C24C54"/>
    <w:rsid w:val="00C4775F"/>
    <w:rsid w:val="00C5454C"/>
    <w:rsid w:val="00D54650"/>
    <w:rsid w:val="00EE4A69"/>
    <w:rsid w:val="00F033BA"/>
    <w:rsid w:val="00F3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702F"/>
  <w15:chartTrackingRefBased/>
  <w15:docId w15:val="{06CCCBA9-859E-41F3-AC23-BA1D860B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3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9F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200D8"/>
    <w:pPr>
      <w:spacing w:after="0" w:line="240" w:lineRule="auto"/>
    </w:pPr>
  </w:style>
  <w:style w:type="paragraph" w:styleId="a7">
    <w:name w:val="Body Text"/>
    <w:basedOn w:val="a"/>
    <w:link w:val="a8"/>
    <w:rsid w:val="004200D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200D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C4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47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5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6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7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8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2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52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2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76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53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26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91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43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7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55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96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68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84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939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31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42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853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37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156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4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6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6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146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85932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7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0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9DB82AFDEE9B9A95412E1798B97615AF4D0936C3631309B085400B58CCE7F619C9DC1E21EDE126CCD93DF948F9E06A25308FF8658CE9D652e4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Jurist</cp:lastModifiedBy>
  <cp:revision>6</cp:revision>
  <cp:lastPrinted>2024-09-20T07:02:00Z</cp:lastPrinted>
  <dcterms:created xsi:type="dcterms:W3CDTF">2024-09-18T10:07:00Z</dcterms:created>
  <dcterms:modified xsi:type="dcterms:W3CDTF">2024-09-20T07:02:00Z</dcterms:modified>
</cp:coreProperties>
</file>